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97103F" wp14:editId="00570EF7">
            <wp:extent cx="590550" cy="726556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594789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E42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E42" w:rsidRPr="002E6349" w:rsidRDefault="008A1E42" w:rsidP="008A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A1E42" w:rsidRDefault="008A1E42" w:rsidP="008A1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1E42" w:rsidRPr="00BF7A94" w:rsidRDefault="00B1521B" w:rsidP="008A1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17.05.</w:t>
      </w:r>
      <w:r w:rsidR="008A1E42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22</w:t>
      </w:r>
      <w:r w:rsidR="008A1E42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>г.</w:t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8A1E42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121</w:t>
      </w:r>
    </w:p>
    <w:p w:rsidR="008A1E42" w:rsidRDefault="008A1E42" w:rsidP="008A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42" w:rsidRPr="002E6349" w:rsidRDefault="008A1E42" w:rsidP="008A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2E6349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8A1E42" w:rsidRPr="002E6349" w:rsidRDefault="008A1E42" w:rsidP="008A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42" w:rsidRPr="002E6349" w:rsidRDefault="008A1E42" w:rsidP="008A1E42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1" w:name="_Hlk87705913"/>
      <w:r w:rsidRPr="002E6349">
        <w:rPr>
          <w:rFonts w:ascii="Times New Roman" w:hAnsi="Times New Roman"/>
          <w:sz w:val="24"/>
          <w:szCs w:val="28"/>
          <w:lang w:eastAsia="ar-SA"/>
        </w:rPr>
        <w:t>О внесении изменений в муниципальную программу</w:t>
      </w:r>
      <w:r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Pr="002E6349">
        <w:rPr>
          <w:rFonts w:ascii="Times New Roman" w:hAnsi="Times New Roman"/>
          <w:sz w:val="24"/>
          <w:szCs w:val="28"/>
          <w:lang w:eastAsia="ar-SA"/>
        </w:rPr>
        <w:t>утверждённую постановлением администрации от 13.11.2020 г. № 282</w:t>
      </w:r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«Устойчивое функционирование и развитие коммунальной инфраструктуры и повышение </w:t>
      </w:r>
      <w:proofErr w:type="spellStart"/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Муринское</w:t>
      </w:r>
      <w:proofErr w:type="spellEnd"/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</w:t>
      </w:r>
    </w:p>
    <w:bookmarkEnd w:id="1"/>
    <w:p w:rsidR="008A1E42" w:rsidRDefault="008A1E42" w:rsidP="008A1E42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E42" w:rsidRDefault="008A1E42" w:rsidP="008A1E42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E42" w:rsidRPr="002E6349" w:rsidRDefault="008A1E42" w:rsidP="008A1E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A5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связи с изменениями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r w:rsidRPr="008775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752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7752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</w:t>
      </w:r>
      <w:r w:rsidRPr="00512B3E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B3E">
        <w:rPr>
          <w:rFonts w:ascii="Times New Roman" w:hAnsi="Times New Roman" w:cs="Times New Roman"/>
          <w:sz w:val="28"/>
          <w:szCs w:val="28"/>
        </w:rPr>
        <w:t>1 «</w:t>
      </w:r>
      <w:r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2" w:name="_Hlk69814264"/>
      <w:r w:rsidRPr="00316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623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1623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8A1E42" w:rsidRPr="002E6349" w:rsidRDefault="008A1E42" w:rsidP="008A1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1E42" w:rsidRPr="002E6349" w:rsidRDefault="008A1E42" w:rsidP="008A1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8A1E42" w:rsidRPr="002E6349" w:rsidRDefault="008A1E42" w:rsidP="008A1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A1E42" w:rsidRPr="002E6349" w:rsidRDefault="008A1E42" w:rsidP="008A1E42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</w:t>
      </w:r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энергоэффективности</w:t>
      </w:r>
      <w:proofErr w:type="spellEnd"/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муниципальном образовании «</w:t>
      </w:r>
      <w:proofErr w:type="spellStart"/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Муринское</w:t>
      </w:r>
      <w:proofErr w:type="spellEnd"/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городское поселение» Всеволожского муниципального района Ленинградской области», </w:t>
      </w:r>
      <w:r w:rsidRPr="002E6349">
        <w:rPr>
          <w:rFonts w:ascii="Times New Roman" w:hAnsi="Times New Roman"/>
          <w:sz w:val="28"/>
          <w:szCs w:val="28"/>
          <w:lang w:eastAsia="ar-SA"/>
        </w:rPr>
        <w:t>утверждённую постановлением администрации от 13.11.2020 г. № 282 изложив её в новой редакции, согласно приложени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:rsidR="008A1E42" w:rsidRDefault="008A1E42" w:rsidP="008A1E42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2E6349">
        <w:rPr>
          <w:rFonts w:ascii="Times New Roman" w:hAnsi="Times New Roman"/>
          <w:sz w:val="28"/>
          <w:szCs w:val="28"/>
          <w:lang w:eastAsia="ar-SA"/>
        </w:rPr>
        <w:t>Муринская</w:t>
      </w:r>
      <w:proofErr w:type="spellEnd"/>
      <w:r w:rsidRPr="002E6349">
        <w:rPr>
          <w:rFonts w:ascii="Times New Roman" w:hAnsi="Times New Roman"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8A1E42" w:rsidRPr="002E6349" w:rsidRDefault="008A1E42" w:rsidP="008A1E42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CA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E05CA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E05CA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 и руководителей подведомственных учреждений.</w:t>
      </w:r>
    </w:p>
    <w:p w:rsidR="008A1E42" w:rsidRPr="002E6349" w:rsidRDefault="008A1E42" w:rsidP="008A1E42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eastAsiaTheme="minorEastAsia" w:hAnsi="Times New Roman"/>
          <w:sz w:val="28"/>
        </w:rPr>
        <w:t>Настоящее постановление вступает в силу со дня его подписания</w:t>
      </w:r>
      <w:r w:rsidRPr="002E6349">
        <w:rPr>
          <w:rFonts w:ascii="Times New Roman" w:hAnsi="Times New Roman"/>
          <w:sz w:val="28"/>
          <w:szCs w:val="28"/>
          <w:lang w:eastAsia="ar-SA"/>
        </w:rPr>
        <w:t>.</w:t>
      </w:r>
    </w:p>
    <w:p w:rsidR="008A1E42" w:rsidRPr="002E6349" w:rsidRDefault="008A1E42" w:rsidP="008A1E42">
      <w:pPr>
        <w:pStyle w:val="a3"/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:rsidR="008A1E42" w:rsidRPr="002E6349" w:rsidRDefault="008A1E42" w:rsidP="008A1E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E42" w:rsidRPr="002E6349" w:rsidRDefault="008A1E42" w:rsidP="008A1E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E42" w:rsidRPr="002E6349" w:rsidRDefault="008A1E42" w:rsidP="008A1E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1E42" w:rsidRPr="002E6349" w:rsidRDefault="008A1E42" w:rsidP="008A1E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147F" w:rsidRDefault="008A1E42" w:rsidP="008A1E4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А.Ю. Белов </w:t>
      </w:r>
    </w:p>
    <w:p w:rsidR="006F147F" w:rsidRDefault="006F14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F147F" w:rsidRDefault="006F147F" w:rsidP="008A1E4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147F" w:rsidSect="008A1E4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F147F" w:rsidRPr="006F147F" w:rsidRDefault="006F147F" w:rsidP="006F147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4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6F147F" w:rsidRPr="006F147F" w:rsidRDefault="006F147F" w:rsidP="006F147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6F147F" w:rsidRPr="006F147F" w:rsidRDefault="006F147F" w:rsidP="006F147F">
      <w:pPr>
        <w:suppressAutoHyphens/>
        <w:spacing w:after="0" w:line="240" w:lineRule="auto"/>
        <w:ind w:left="10065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Муринское</w:t>
      </w:r>
      <w:proofErr w:type="spellEnd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 </w:t>
      </w:r>
      <w:r w:rsidRPr="006F147F">
        <w:rPr>
          <w:rFonts w:ascii="Times New Roman" w:hAnsi="Times New Roman" w:cs="Times New Roman"/>
          <w:sz w:val="24"/>
          <w:szCs w:val="24"/>
        </w:rPr>
        <w:t>на 2021-2024 гг.»</w:t>
      </w:r>
    </w:p>
    <w:p w:rsidR="006F147F" w:rsidRPr="006F147F" w:rsidRDefault="006F147F" w:rsidP="006F147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47F" w:rsidRPr="006F147F" w:rsidRDefault="006F147F" w:rsidP="006F14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F147F" w:rsidRPr="006F147F" w:rsidRDefault="006F147F" w:rsidP="006F14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14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:rsidR="006F147F" w:rsidRPr="006F147F" w:rsidRDefault="006F147F" w:rsidP="006F14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F14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Муринское</w:t>
      </w:r>
      <w:proofErr w:type="spellEnd"/>
      <w:r w:rsidRPr="006F147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 </w:t>
      </w:r>
      <w:r w:rsidRPr="006F147F">
        <w:rPr>
          <w:rFonts w:ascii="Times New Roman" w:hAnsi="Times New Roman" w:cs="Times New Roman"/>
          <w:sz w:val="24"/>
          <w:szCs w:val="24"/>
        </w:rPr>
        <w:t>на 2021-2024 гг.»</w:t>
      </w:r>
    </w:p>
    <w:p w:rsidR="006F147F" w:rsidRPr="006F147F" w:rsidRDefault="006F147F" w:rsidP="006F1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5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536"/>
        <w:gridCol w:w="4536"/>
      </w:tblGrid>
      <w:tr w:rsidR="006F147F" w:rsidRPr="00506EDF" w:rsidTr="006F147F">
        <w:trPr>
          <w:trHeight w:val="26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147F" w:rsidRPr="00506EDF" w:rsidRDefault="006F147F" w:rsidP="007410B6">
            <w:pPr>
              <w:jc w:val="center"/>
              <w:rPr>
                <w:b/>
                <w:sz w:val="24"/>
                <w:szCs w:val="24"/>
              </w:rPr>
            </w:pPr>
            <w:r w:rsidRPr="00506EDF">
              <w:rPr>
                <w:b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b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147F" w:rsidRPr="00506EDF" w:rsidRDefault="006F147F" w:rsidP="007410B6">
            <w:pPr>
              <w:ind w:right="102"/>
              <w:jc w:val="center"/>
              <w:rPr>
                <w:b/>
                <w:sz w:val="24"/>
                <w:szCs w:val="24"/>
              </w:rPr>
            </w:pPr>
            <w:r w:rsidRPr="00506EDF">
              <w:rPr>
                <w:b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6F147F" w:rsidRPr="00506EDF" w:rsidTr="006F147F">
        <w:trPr>
          <w:trHeight w:val="26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6EDF">
              <w:rPr>
                <w:b/>
                <w:bCs/>
                <w:sz w:val="24"/>
                <w:szCs w:val="24"/>
              </w:rPr>
              <w:t>Основное мероприятие 1.</w:t>
            </w:r>
            <w:r w:rsidRPr="00506EDF">
              <w:rPr>
                <w:sz w:val="24"/>
                <w:szCs w:val="24"/>
              </w:rPr>
              <w:t xml:space="preserve"> 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«Обеспечение населения МО «</w:t>
            </w:r>
            <w:proofErr w:type="spellStart"/>
            <w:r w:rsidRPr="00506EDF">
              <w:rPr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sz w:val="24"/>
                <w:szCs w:val="24"/>
              </w:rPr>
              <w:t xml:space="preserve">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jc w:val="both"/>
              <w:rPr>
                <w:b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Обеспеченность населения МКД 2-24 по ул. Оборонной качественным теплоснабжением и горячим водоснабжением.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Реализация проектов по исполнению требований законодательства в сфере теплоснабжения.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Качественное и бесперебойное снабжение жителей МКД теплом и горячей водой.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при распределении и потреблении тепловой энергии</w:t>
            </w:r>
          </w:p>
        </w:tc>
      </w:tr>
      <w:tr w:rsidR="006F147F" w:rsidRPr="00506EDF" w:rsidTr="006F147F">
        <w:trPr>
          <w:trHeight w:val="80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b/>
                <w:bCs/>
                <w:sz w:val="24"/>
                <w:szCs w:val="24"/>
              </w:rPr>
              <w:t>Основное мероприятие 2.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«Создание условий для подключения к сетям газоснабжения индивидуальных домовладений МО «</w:t>
            </w:r>
            <w:proofErr w:type="spellStart"/>
            <w:r w:rsidRPr="00506EDF">
              <w:rPr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sz w:val="24"/>
                <w:szCs w:val="24"/>
              </w:rPr>
              <w:t xml:space="preserve"> городское поселение» для бытовых нужд».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Создание условий для строительства газораспределительных сетей на территории МО «</w:t>
            </w:r>
            <w:proofErr w:type="spellStart"/>
            <w:r w:rsidRPr="00506EDF">
              <w:rPr>
                <w:rFonts w:ascii="Times New Roman" w:hAnsi="Times New Roman"/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Создание условий для подключения к сетям газоснабжения индивидуальных домовладений.</w:t>
            </w:r>
          </w:p>
        </w:tc>
      </w:tr>
      <w:tr w:rsidR="006F147F" w:rsidRPr="00506EDF" w:rsidTr="006F147F">
        <w:trPr>
          <w:trHeight w:val="80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b/>
                <w:bCs/>
                <w:sz w:val="24"/>
                <w:szCs w:val="24"/>
              </w:rPr>
              <w:t>Основное мероприятие 3.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«Реконструкция существующих электросетевых объектов МО «</w:t>
            </w:r>
            <w:proofErr w:type="spellStart"/>
            <w:r w:rsidRPr="00506EDF">
              <w:rPr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  <w:proofErr w:type="spellStart"/>
            <w:r w:rsidRPr="00506EDF">
              <w:rPr>
                <w:sz w:val="24"/>
                <w:szCs w:val="24"/>
              </w:rPr>
              <w:t>Удовлетворенность</w:t>
            </w:r>
            <w:proofErr w:type="spellEnd"/>
            <w:r w:rsidRPr="00506EDF">
              <w:rPr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06EDF">
              <w:rPr>
                <w:rFonts w:ascii="Times New Roman" w:hAnsi="Times New Roman"/>
                <w:sz w:val="24"/>
                <w:szCs w:val="24"/>
              </w:rPr>
              <w:t>надежности</w:t>
            </w:r>
            <w:proofErr w:type="spellEnd"/>
            <w:r w:rsidRPr="00506EDF">
              <w:rPr>
                <w:rFonts w:ascii="Times New Roman" w:hAnsi="Times New Roman"/>
                <w:sz w:val="24"/>
                <w:szCs w:val="24"/>
              </w:rPr>
              <w:t xml:space="preserve"> снабжения населения и организаций МО «</w:t>
            </w:r>
            <w:proofErr w:type="spellStart"/>
            <w:r w:rsidRPr="00506EDF">
              <w:rPr>
                <w:rFonts w:ascii="Times New Roman" w:hAnsi="Times New Roman"/>
                <w:sz w:val="24"/>
                <w:szCs w:val="24"/>
              </w:rPr>
              <w:t>Мурино</w:t>
            </w:r>
            <w:proofErr w:type="spellEnd"/>
            <w:r w:rsidRPr="00506EDF">
              <w:rPr>
                <w:rFonts w:ascii="Times New Roman" w:hAnsi="Times New Roman"/>
                <w:sz w:val="24"/>
                <w:szCs w:val="24"/>
              </w:rPr>
              <w:t>» качественным электроснабжением.</w:t>
            </w:r>
          </w:p>
        </w:tc>
      </w:tr>
      <w:tr w:rsidR="006F147F" w:rsidRPr="00506EDF" w:rsidTr="006F147F">
        <w:trPr>
          <w:trHeight w:val="80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b/>
                <w:bCs/>
                <w:sz w:val="24"/>
                <w:szCs w:val="24"/>
              </w:rPr>
              <w:t>Основное мероприятие 4.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«Реконструкция существующих электросетевых объектов МО «</w:t>
            </w:r>
            <w:proofErr w:type="spellStart"/>
            <w:r w:rsidRPr="00506EDF">
              <w:rPr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  <w:proofErr w:type="spellStart"/>
            <w:r w:rsidRPr="00506EDF">
              <w:rPr>
                <w:sz w:val="24"/>
                <w:szCs w:val="24"/>
              </w:rPr>
              <w:t>Удовлетворенность</w:t>
            </w:r>
            <w:proofErr w:type="spellEnd"/>
            <w:r w:rsidRPr="00506EDF">
              <w:rPr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a6"/>
              <w:tabs>
                <w:tab w:val="left" w:pos="313"/>
                <w:tab w:val="left" w:pos="792"/>
              </w:tabs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506EDF">
              <w:rPr>
                <w:sz w:val="24"/>
                <w:szCs w:val="24"/>
              </w:rPr>
              <w:t>надежности</w:t>
            </w:r>
            <w:proofErr w:type="spellEnd"/>
            <w:r w:rsidRPr="00506EDF">
              <w:rPr>
                <w:sz w:val="24"/>
                <w:szCs w:val="24"/>
              </w:rPr>
              <w:t xml:space="preserve"> снабжения населения и организаций МО «</w:t>
            </w:r>
            <w:proofErr w:type="spellStart"/>
            <w:r w:rsidRPr="00506EDF">
              <w:rPr>
                <w:sz w:val="24"/>
                <w:szCs w:val="24"/>
              </w:rPr>
              <w:t>Мурино</w:t>
            </w:r>
            <w:proofErr w:type="spellEnd"/>
            <w:r w:rsidRPr="00506EDF">
              <w:rPr>
                <w:sz w:val="24"/>
                <w:szCs w:val="24"/>
              </w:rPr>
              <w:t>» качественным электроснабжением.</w:t>
            </w:r>
          </w:p>
        </w:tc>
      </w:tr>
      <w:tr w:rsidR="006F147F" w:rsidRPr="00E77A3C" w:rsidTr="006F147F">
        <w:trPr>
          <w:trHeight w:val="807"/>
        </w:trPr>
        <w:tc>
          <w:tcPr>
            <w:tcW w:w="568" w:type="dxa"/>
            <w:shd w:val="clear" w:color="auto" w:fill="auto"/>
            <w:vAlign w:val="center"/>
          </w:tcPr>
          <w:p w:rsidR="006F147F" w:rsidRPr="00506EDF" w:rsidRDefault="006F147F" w:rsidP="007410B6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6ED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6EDF">
              <w:rPr>
                <w:b/>
                <w:bCs/>
                <w:sz w:val="24"/>
                <w:szCs w:val="24"/>
              </w:rPr>
              <w:t>Основное мероприятие 5.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 xml:space="preserve">«Обеспечение </w:t>
            </w:r>
            <w:proofErr w:type="spellStart"/>
            <w:r w:rsidRPr="00506EDF">
              <w:rPr>
                <w:sz w:val="24"/>
                <w:szCs w:val="24"/>
              </w:rPr>
              <w:t>надежности</w:t>
            </w:r>
            <w:proofErr w:type="spellEnd"/>
            <w:r w:rsidRPr="00506EDF">
              <w:rPr>
                <w:sz w:val="24"/>
                <w:szCs w:val="24"/>
              </w:rPr>
              <w:t xml:space="preserve"> и эффективности функционирования объектов инженерной инфраструктуры МО «</w:t>
            </w:r>
            <w:proofErr w:type="spellStart"/>
            <w:r w:rsidRPr="00506EDF">
              <w:rPr>
                <w:sz w:val="24"/>
                <w:szCs w:val="24"/>
              </w:rPr>
              <w:t>Муринское</w:t>
            </w:r>
            <w:proofErr w:type="spellEnd"/>
            <w:r w:rsidRPr="00506EDF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3" w:name="_Hlk89436400"/>
            <w:r w:rsidRPr="00506EDF">
              <w:rPr>
                <w:sz w:val="24"/>
                <w:szCs w:val="24"/>
              </w:rPr>
              <w:t xml:space="preserve">Обеспеченность населения </w:t>
            </w:r>
            <w:r>
              <w:rPr>
                <w:sz w:val="24"/>
                <w:szCs w:val="24"/>
              </w:rPr>
              <w:t xml:space="preserve">и производственных потребителей </w:t>
            </w:r>
            <w:r w:rsidRPr="00506EDF">
              <w:rPr>
                <w:sz w:val="24"/>
                <w:szCs w:val="24"/>
              </w:rPr>
              <w:t>качественным теплоснабжением, горячим водоснабжением и бесперебойным электроснабжением.</w:t>
            </w:r>
          </w:p>
          <w:p w:rsidR="006F147F" w:rsidRPr="00506EDF" w:rsidRDefault="006F147F" w:rsidP="007410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  <w:proofErr w:type="spellStart"/>
            <w:r w:rsidRPr="00506EDF">
              <w:rPr>
                <w:sz w:val="24"/>
                <w:szCs w:val="24"/>
              </w:rPr>
              <w:t>Удовлетворенность</w:t>
            </w:r>
            <w:proofErr w:type="spellEnd"/>
            <w:r w:rsidRPr="00506EDF">
              <w:rPr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  <w:bookmarkEnd w:id="3"/>
          </w:p>
        </w:tc>
        <w:tc>
          <w:tcPr>
            <w:tcW w:w="4536" w:type="dxa"/>
            <w:shd w:val="clear" w:color="auto" w:fill="auto"/>
          </w:tcPr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Реализация проектов по исполнению требований законодательства в сфере теплоснабжения.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Качественное и бесперебойное снабжение жителей МКД теплом и горячей водой.</w:t>
            </w:r>
          </w:p>
          <w:p w:rsidR="006F147F" w:rsidRPr="00506EDF" w:rsidRDefault="006F147F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06EDF">
              <w:rPr>
                <w:rFonts w:ascii="Times New Roman" w:hAnsi="Times New Roman"/>
                <w:sz w:val="24"/>
                <w:szCs w:val="24"/>
              </w:rPr>
              <w:t>надежности</w:t>
            </w:r>
            <w:proofErr w:type="spellEnd"/>
            <w:r w:rsidRPr="00506EDF">
              <w:rPr>
                <w:rFonts w:ascii="Times New Roman" w:hAnsi="Times New Roman"/>
                <w:sz w:val="24"/>
                <w:szCs w:val="24"/>
              </w:rPr>
              <w:t xml:space="preserve"> снабжения населения и организаций МО «</w:t>
            </w:r>
            <w:proofErr w:type="spellStart"/>
            <w:r w:rsidRPr="00506EDF">
              <w:rPr>
                <w:rFonts w:ascii="Times New Roman" w:hAnsi="Times New Roman"/>
                <w:sz w:val="24"/>
                <w:szCs w:val="24"/>
              </w:rPr>
              <w:t>Мурино</w:t>
            </w:r>
            <w:proofErr w:type="spellEnd"/>
            <w:r w:rsidRPr="00506EDF">
              <w:rPr>
                <w:rFonts w:ascii="Times New Roman" w:hAnsi="Times New Roman"/>
                <w:sz w:val="24"/>
                <w:szCs w:val="24"/>
              </w:rPr>
              <w:t>» качественным электроснабжением</w:t>
            </w:r>
          </w:p>
          <w:p w:rsidR="006F147F" w:rsidRPr="00D77AEF" w:rsidRDefault="006F147F" w:rsidP="007410B6">
            <w:pPr>
              <w:pStyle w:val="a6"/>
              <w:tabs>
                <w:tab w:val="left" w:pos="313"/>
                <w:tab w:val="left" w:pos="792"/>
              </w:tabs>
              <w:jc w:val="both"/>
              <w:rPr>
                <w:sz w:val="24"/>
                <w:szCs w:val="24"/>
              </w:rPr>
            </w:pPr>
            <w:r w:rsidRPr="00506EDF">
              <w:rPr>
                <w:sz w:val="24"/>
                <w:szCs w:val="24"/>
              </w:rPr>
              <w:t>Повышение энергетической эффективности при распределении и потреблении тепловой энергии.</w:t>
            </w:r>
          </w:p>
        </w:tc>
      </w:tr>
    </w:tbl>
    <w:p w:rsidR="006F147F" w:rsidRDefault="006F147F" w:rsidP="006F147F">
      <w:pPr>
        <w:spacing w:line="240" w:lineRule="auto"/>
        <w:jc w:val="both"/>
      </w:pPr>
    </w:p>
    <w:p w:rsidR="00F96B23" w:rsidRDefault="00F96B2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F96B23" w:rsidRPr="00F96B23" w:rsidRDefault="00F96B23" w:rsidP="00F96B23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B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F96B23" w:rsidRPr="00F96B23" w:rsidRDefault="00F96B23" w:rsidP="00F96B23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497"/>
      <w:bookmarkStart w:id="5" w:name="_Hlk87711434"/>
      <w:bookmarkEnd w:id="4"/>
      <w:r w:rsidRPr="00F96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F96B23" w:rsidRPr="00F96B23" w:rsidRDefault="00F96B23" w:rsidP="00F96B23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B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F96B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F96B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F96B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Муринское</w:t>
      </w:r>
      <w:proofErr w:type="spellEnd"/>
      <w:r w:rsidRPr="00F96B2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 </w:t>
      </w:r>
      <w:r w:rsidRPr="00F96B23">
        <w:rPr>
          <w:rFonts w:ascii="Times New Roman" w:hAnsi="Times New Roman" w:cs="Times New Roman"/>
          <w:sz w:val="24"/>
          <w:szCs w:val="24"/>
        </w:rPr>
        <w:t>на 2021-2024 гг.»</w:t>
      </w:r>
    </w:p>
    <w:bookmarkEnd w:id="5"/>
    <w:p w:rsidR="00F96B23" w:rsidRPr="00F96B23" w:rsidRDefault="00F96B23" w:rsidP="00F96B23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6B23" w:rsidRPr="00F96B23" w:rsidRDefault="00F96B23" w:rsidP="00F96B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23" w:rsidRPr="00F96B23" w:rsidRDefault="00F96B23" w:rsidP="00F9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:rsidR="00F96B23" w:rsidRPr="00F96B23" w:rsidRDefault="00F96B23" w:rsidP="00F96B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253"/>
        <w:gridCol w:w="1799"/>
        <w:gridCol w:w="1505"/>
        <w:gridCol w:w="1047"/>
        <w:gridCol w:w="1194"/>
        <w:gridCol w:w="1200"/>
        <w:gridCol w:w="1200"/>
        <w:gridCol w:w="1097"/>
        <w:gridCol w:w="931"/>
      </w:tblGrid>
      <w:tr w:rsidR="00F96B23" w:rsidRPr="00F96B23" w:rsidTr="007410B6">
        <w:trPr>
          <w:trHeight w:val="178"/>
        </w:trPr>
        <w:tc>
          <w:tcPr>
            <w:tcW w:w="142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pct"/>
            <w:gridSpan w:val="2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30" w:type="pct"/>
            <w:gridSpan w:val="5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98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 программы (показателя)</w:t>
            </w:r>
          </w:p>
        </w:tc>
      </w:tr>
      <w:tr w:rsidR="00F96B23" w:rsidRPr="00F96B23" w:rsidTr="007410B6">
        <w:trPr>
          <w:trHeight w:val="454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gridSpan w:val="2"/>
            <w:vMerge/>
          </w:tcPr>
          <w:p w:rsidR="00F96B23" w:rsidRPr="00F96B23" w:rsidRDefault="00F96B23" w:rsidP="00741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 (20__ год)</w:t>
            </w: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81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83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83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50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98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8" w:type="pct"/>
            <w:gridSpan w:val="9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</w:t>
            </w: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МО «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F96B23" w:rsidRPr="00F96B23" w:rsidRDefault="00F96B23" w:rsidP="007410B6">
            <w:pPr>
              <w:pStyle w:val="ConsPlusNormal"/>
              <w:tabs>
                <w:tab w:val="left" w:pos="322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23">
              <w:rPr>
                <w:rFonts w:ascii="Times New Roman" w:hAnsi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8" w:type="pct"/>
            <w:gridSpan w:val="9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</w:t>
            </w: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подключения к сетям газоснабжения индивидуальных домовладений МО «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для бытовых нужд».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F96B23" w:rsidRPr="00F96B23" w:rsidRDefault="00F96B23" w:rsidP="007410B6">
            <w:pPr>
              <w:pStyle w:val="ConsPlusNormal"/>
              <w:tabs>
                <w:tab w:val="left" w:pos="322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B23">
              <w:rPr>
                <w:rFonts w:ascii="Times New Roman" w:hAnsi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8" w:type="pct"/>
            <w:gridSpan w:val="9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</w:t>
            </w: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F96B23" w:rsidRPr="00F96B23" w:rsidRDefault="00F96B23" w:rsidP="007410B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B23">
              <w:rPr>
                <w:rFonts w:ascii="Times New Roman" w:hAnsi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8" w:type="pct"/>
            <w:gridSpan w:val="9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</w:t>
            </w: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8" w:type="pct"/>
            <w:gridSpan w:val="9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5.</w:t>
            </w: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функционирования объектов инженерной инфраструктуры МО «</w:t>
            </w: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:rsidR="00F96B23" w:rsidRPr="00F96B23" w:rsidRDefault="00F96B23" w:rsidP="0074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:rsidR="00F96B23" w:rsidRPr="00F96B23" w:rsidRDefault="00F96B23" w:rsidP="0074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F96B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 w:val="restar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6" w:type="pct"/>
            <w:vMerge w:val="restart"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80" w:type="pct"/>
            <w:vMerge w:val="restar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F96B23" w:rsidRPr="00F96B23" w:rsidTr="007410B6">
        <w:trPr>
          <w:trHeight w:val="117"/>
        </w:trPr>
        <w:tc>
          <w:tcPr>
            <w:tcW w:w="142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vMerge/>
          </w:tcPr>
          <w:p w:rsidR="00F96B23" w:rsidRPr="00F96B23" w:rsidRDefault="00F96B23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80" w:type="pct"/>
            <w:vMerge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:rsidR="00F96B23" w:rsidRPr="00F96B23" w:rsidRDefault="00F96B23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B23" w:rsidRPr="00F96B23" w:rsidRDefault="00F96B23" w:rsidP="00F9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E42" w:rsidRPr="00F96B23" w:rsidRDefault="008A1E42" w:rsidP="008A1E4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10B6" w:rsidRDefault="0074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0B6" w:rsidRPr="007410B6" w:rsidRDefault="007410B6" w:rsidP="007410B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7410B6" w:rsidRPr="007410B6" w:rsidRDefault="007410B6" w:rsidP="007410B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7410B6" w:rsidRPr="007410B6" w:rsidRDefault="007410B6" w:rsidP="007410B6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10B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7410B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7410B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7410B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Муринское</w:t>
      </w:r>
      <w:proofErr w:type="spellEnd"/>
      <w:r w:rsidRPr="007410B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 </w:t>
      </w:r>
      <w:r w:rsidRPr="007410B6">
        <w:rPr>
          <w:rFonts w:ascii="Times New Roman" w:hAnsi="Times New Roman" w:cs="Times New Roman"/>
          <w:sz w:val="24"/>
          <w:szCs w:val="24"/>
        </w:rPr>
        <w:t>на 2021-2024 гг.»</w:t>
      </w:r>
    </w:p>
    <w:p w:rsidR="007410B6" w:rsidRPr="007410B6" w:rsidRDefault="007410B6" w:rsidP="007410B6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0B6" w:rsidRPr="007410B6" w:rsidRDefault="007410B6" w:rsidP="007410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B6" w:rsidRPr="007410B6" w:rsidRDefault="007410B6" w:rsidP="007410B6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7410B6">
        <w:rPr>
          <w:rFonts w:ascii="Times New Roman" w:hAnsi="Times New Roman" w:cs="Times New Roman"/>
          <w:b/>
          <w:bCs/>
          <w:sz w:val="24"/>
        </w:rPr>
        <w:t>СВЕДЕНИЯ</w:t>
      </w:r>
    </w:p>
    <w:p w:rsidR="007410B6" w:rsidRPr="007410B6" w:rsidRDefault="007410B6" w:rsidP="007410B6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10B6">
        <w:rPr>
          <w:rFonts w:ascii="Times New Roman" w:hAnsi="Times New Roman" w:cs="Times New Roman"/>
          <w:b/>
          <w:bCs/>
          <w:sz w:val="24"/>
        </w:rPr>
        <w:t xml:space="preserve">о порядке сбора информации и методике </w:t>
      </w:r>
      <w:proofErr w:type="spellStart"/>
      <w:r w:rsidRPr="007410B6">
        <w:rPr>
          <w:rFonts w:ascii="Times New Roman" w:hAnsi="Times New Roman" w:cs="Times New Roman"/>
          <w:b/>
          <w:bCs/>
          <w:sz w:val="24"/>
        </w:rPr>
        <w:t>расчета</w:t>
      </w:r>
      <w:proofErr w:type="spellEnd"/>
      <w:r w:rsidRPr="007410B6">
        <w:rPr>
          <w:rFonts w:ascii="Times New Roman" w:hAnsi="Times New Roman" w:cs="Times New Roman"/>
          <w:b/>
          <w:bCs/>
          <w:sz w:val="24"/>
        </w:rPr>
        <w:t xml:space="preserve"> показателя (индикатора) муниципальной программы </w:t>
      </w:r>
      <w:r w:rsidRPr="007410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</w:t>
      </w:r>
      <w:proofErr w:type="spellStart"/>
      <w:r w:rsidRPr="007410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энергоэффективности</w:t>
      </w:r>
      <w:proofErr w:type="spellEnd"/>
      <w:r w:rsidRPr="007410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в муниципальном образовании «</w:t>
      </w:r>
      <w:proofErr w:type="spellStart"/>
      <w:r w:rsidRPr="007410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Муринское</w:t>
      </w:r>
      <w:proofErr w:type="spellEnd"/>
      <w:r w:rsidRPr="007410B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городское поселение» Всеволожского муниципального района Ленинградской области» </w:t>
      </w:r>
      <w:r w:rsidRPr="007410B6">
        <w:rPr>
          <w:rFonts w:ascii="Times New Roman" w:hAnsi="Times New Roman" w:cs="Times New Roman"/>
          <w:b/>
          <w:bCs/>
          <w:sz w:val="24"/>
          <w:szCs w:val="24"/>
        </w:rPr>
        <w:t>на 2021-2024 гг.»</w:t>
      </w:r>
    </w:p>
    <w:p w:rsidR="007410B6" w:rsidRPr="007410B6" w:rsidRDefault="007410B6" w:rsidP="007410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30"/>
        <w:gridCol w:w="804"/>
        <w:gridCol w:w="1134"/>
        <w:gridCol w:w="1140"/>
        <w:gridCol w:w="1695"/>
        <w:gridCol w:w="3260"/>
        <w:gridCol w:w="1720"/>
        <w:gridCol w:w="843"/>
        <w:gridCol w:w="1293"/>
        <w:gridCol w:w="1577"/>
      </w:tblGrid>
      <w:tr w:rsidR="007410B6" w:rsidRPr="007410B6" w:rsidTr="007410B6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Определение показателя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Временные характеристики показателя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Алгоритм формирования (формула) и методологические пояснения к показателю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Метод сбора информации, индекс формы </w:t>
            </w:r>
            <w:proofErr w:type="spellStart"/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>отчетности</w:t>
            </w:r>
            <w:proofErr w:type="spellEnd"/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Объект и единица наблюдения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Охват единиц совокупности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Ответственный за сбор данных по показателю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0B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Реквизиты акта </w:t>
            </w:r>
            <w:r w:rsidRPr="007410B6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8</w:t>
            </w: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0B6">
              <w:rPr>
                <w:rFonts w:ascii="Times New Roman" w:hAnsi="Times New Roman" w:cs="Times New Roman"/>
                <w:b/>
                <w:sz w:val="24"/>
              </w:rPr>
              <w:t xml:space="preserve">СМР </w:t>
            </w: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аитп</w:t>
            </w:r>
            <w:proofErr w:type="spellEnd"/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выполнении мероприятий по установке АИТП.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ФЗ-190 от 27.07.2010 «О теплоснабжении».</w:t>
            </w: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домовладений, получивших техническую возможность для подключения к сетям </w:t>
            </w:r>
            <w:r w:rsidRPr="0074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газоснабжения, нарастающим итогом.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 Данные о проведённых мероприятиях (строительно-монтажных работах) по распределительному газопроводу в д.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Лаврики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 xml:space="preserve"> и в г.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МБУ «ЦБС»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0B6">
              <w:rPr>
                <w:rFonts w:ascii="Times New Roman" w:hAnsi="Times New Roman" w:cs="Times New Roman"/>
                <w:b/>
                <w:sz w:val="24"/>
              </w:rPr>
              <w:t>СМРтп-463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Данные о проведённых мероприятиях (строительно-монтажных работах) по реконструкции трансформаторной </w:t>
            </w: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 № 463 в г.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, кабельной линии 6кВ, кабельной линии 0,4</w:t>
            </w:r>
            <w:proofErr w:type="gram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7410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 администрации.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Муниципальный контракт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10B6">
              <w:rPr>
                <w:rFonts w:ascii="Times New Roman" w:hAnsi="Times New Roman" w:cs="Times New Roman"/>
                <w:sz w:val="24"/>
              </w:rPr>
              <w:t xml:space="preserve">12 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«Реконструкция трансформаторной подстанции ТП-463 в г.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 xml:space="preserve"> ВМР ЛО, ВЛ и КЛ 6кВ к ТП-463, КЛ 0,4кВ от ТП-463»</w:t>
            </w:r>
          </w:p>
        </w:tc>
      </w:tr>
      <w:tr w:rsidR="007410B6" w:rsidRPr="007410B6" w:rsidTr="007410B6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  <w:shd w:val="clear" w:color="auto" w:fill="11DF2A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аварийных ситуаций по ТП-463.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ЕДДС (МБУ «СРТ»)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proofErr w:type="spell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жалоб от потребителей по аварийным отключениям поТП-</w:t>
            </w:r>
            <w:proofErr w:type="gramStart"/>
            <w:r w:rsidRPr="007410B6">
              <w:rPr>
                <w:rFonts w:ascii="Times New Roman" w:hAnsi="Times New Roman" w:cs="Times New Roman"/>
                <w:sz w:val="24"/>
              </w:rPr>
              <w:t>463..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 ЕДДС (МБУ «СРТ»)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 администрации МО «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  <w:shd w:val="clear" w:color="auto" w:fill="11DF2A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10B6">
              <w:rPr>
                <w:rFonts w:ascii="Times New Roman" w:hAnsi="Times New Roman" w:cs="Times New Roman"/>
                <w:b/>
                <w:sz w:val="24"/>
              </w:rPr>
              <w:t>СМРтп-13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Данные о проведённых мероприятиях (строительно-монтажных работах) по реконструкции трансформаторной </w:t>
            </w: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 № 13 в г.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, кабельной линии 10кВ, кабельной линии 0,4кВ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 администрации.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Муниципальный контракт №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4 от 02.08.2021 «Разработка проектной документации по реконструкции ТП № 13 в г.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Мурино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>, КЛ-10кВ, КЛ-0,4кВ»</w:t>
            </w: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аварийных ситуаций по ТП-13.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ЕДДС</w:t>
            </w: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(МБУ «СРТ»)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10B6" w:rsidRPr="007410B6" w:rsidTr="007410B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proofErr w:type="spell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Данные о количестве жалоб от потребителей по аварийным отключениям поТП-13.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ЕДДС</w:t>
            </w: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(МБУ «СРТ»)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 администрации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7410B6" w:rsidRPr="007410B6" w:rsidTr="007410B6">
        <w:trPr>
          <w:trHeight w:val="22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проведённых мероприятиях (проектных, строительно-монтажных и наладочных работах) по установке АИТП с погодным регулированием в здании администрации. МБУ «СРТ».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ГкОЗП</w:t>
            </w:r>
            <w:proofErr w:type="spellEnd"/>
            <w:r w:rsidRPr="007410B6">
              <w:rPr>
                <w:rFonts w:ascii="Times New Roman" w:hAnsi="Times New Roman" w:cs="Times New Roman"/>
                <w:b/>
                <w:sz w:val="24"/>
              </w:rPr>
              <w:t>=</w:t>
            </w: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РемЦТП+РемТ</w:t>
            </w:r>
            <w:proofErr w:type="spellEnd"/>
            <w:r w:rsidRPr="007410B6">
              <w:rPr>
                <w:rFonts w:ascii="Times New Roman" w:hAnsi="Times New Roman" w:cs="Times New Roman"/>
                <w:b/>
                <w:sz w:val="24"/>
              </w:rPr>
              <w:t>/С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АИТПадм</w:t>
            </w:r>
            <w:proofErr w:type="spellEnd"/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ЭлСнаб</w:t>
            </w:r>
            <w:proofErr w:type="spellEnd"/>
            <w:r w:rsidRPr="007410B6">
              <w:rPr>
                <w:rFonts w:ascii="Times New Roman" w:hAnsi="Times New Roman" w:cs="Times New Roman"/>
                <w:b/>
                <w:sz w:val="24"/>
              </w:rPr>
              <w:t>=</w:t>
            </w: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ЗамнеаКЛ+ЗаменаКиоск+Замена</w:t>
            </w:r>
            <w:proofErr w:type="spellEnd"/>
            <w:r w:rsidRPr="007410B6">
              <w:rPr>
                <w:rFonts w:ascii="Times New Roman" w:hAnsi="Times New Roman" w:cs="Times New Roman"/>
                <w:b/>
                <w:sz w:val="24"/>
              </w:rPr>
              <w:t xml:space="preserve"> КЛ </w:t>
            </w: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уо</w:t>
            </w:r>
            <w:proofErr w:type="spellEnd"/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проведённых мероприятиях: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-по содержанию и ремонту сетей теплоснабжения д.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Лаврики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>;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-по реконструкции ЦТП;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-по содержанию и ремонту сетей теплоснабжения и ЦТП;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-по технологическому присоединению к тепловым сетям</w:t>
            </w:r>
            <w:proofErr w:type="gramStart"/>
            <w:r w:rsidRPr="007410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410B6">
              <w:rPr>
                <w:rFonts w:ascii="Times New Roman" w:hAnsi="Times New Roman" w:cs="Times New Roman"/>
                <w:sz w:val="24"/>
              </w:rPr>
              <w:t xml:space="preserve"> и установке АИТП здания администрации;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-по реконструкции (ремонт/замена) КЛ 0,4кВ и уличных ВРУ(киосков) МКД № 2-24 по ул. Обороной;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-по реконструкции (ремонт/замена) КЛ—0,4кВ уличного освещения ул. Шоссе в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Лаврики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 xml:space="preserve"> до ТП-9452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МБУ «СРТ»</w:t>
            </w: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МБУ «ЦБС»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Приказ Минэнерго от 12.03.2013 г. № 103 «Об утверждении Правил оценки готовности к отопительному периоду»,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ЛО от 19.06.2008 г. №177 «Об утверждении Правил подготовки и проведения отопительного сезона в ЛО».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10B6" w:rsidRPr="007410B6" w:rsidTr="007410B6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жалоб от потребителей по аварийным отключениям.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аварийных ситуаций.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10B6" w:rsidRPr="007410B6" w:rsidTr="007410B6">
        <w:trPr>
          <w:trHeight w:val="81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proofErr w:type="spellStart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о количестве жалоб от населения и потребителей на качество предоставляемых коммунальных услуг ЕДДС (МБУ «СРТ»).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7410B6" w:rsidRPr="007410B6" w:rsidTr="007410B6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10B6" w:rsidRPr="007410B6" w:rsidRDefault="007410B6" w:rsidP="0074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410B6">
              <w:rPr>
                <w:rFonts w:ascii="Times New Roman" w:hAnsi="Times New Roman" w:cs="Times New Roman"/>
                <w:b/>
                <w:sz w:val="24"/>
              </w:rPr>
              <w:t>СхТ</w:t>
            </w:r>
            <w:proofErr w:type="spellEnd"/>
            <w:r w:rsidRPr="007410B6">
              <w:rPr>
                <w:rFonts w:ascii="Times New Roman" w:hAnsi="Times New Roman" w:cs="Times New Roman"/>
                <w:b/>
                <w:sz w:val="24"/>
              </w:rPr>
              <w:t>/С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Данные по актуализации схемы теплоснабжения в 2022 году на 2023, 2024, 2025 годы.</w:t>
            </w:r>
          </w:p>
          <w:p w:rsidR="007410B6" w:rsidRPr="007410B6" w:rsidRDefault="007410B6" w:rsidP="007410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 xml:space="preserve">Данные о </w:t>
            </w:r>
            <w:proofErr w:type="spellStart"/>
            <w:r w:rsidRPr="007410B6">
              <w:rPr>
                <w:rFonts w:ascii="Times New Roman" w:hAnsi="Times New Roman" w:cs="Times New Roman"/>
                <w:sz w:val="24"/>
              </w:rPr>
              <w:t>проведенных</w:t>
            </w:r>
            <w:proofErr w:type="spellEnd"/>
            <w:r w:rsidRPr="007410B6">
              <w:rPr>
                <w:rFonts w:ascii="Times New Roman" w:hAnsi="Times New Roman" w:cs="Times New Roman"/>
                <w:sz w:val="24"/>
              </w:rPr>
              <w:t xml:space="preserve"> мероприятиях по восстановлению отсутствующей технической документации на муниципальные тепловые и электрические сети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</w:rPr>
              <w:t>Отдел ЖКХ и благоустройства</w:t>
            </w:r>
          </w:p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0B6" w:rsidRPr="007410B6" w:rsidRDefault="007410B6" w:rsidP="007410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10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22.02.2012 г. № 154 «О требованиях к схемам теплоснабжения, порядку их разработки и утверждения</w:t>
            </w:r>
          </w:p>
        </w:tc>
      </w:tr>
    </w:tbl>
    <w:p w:rsidR="007410B6" w:rsidRPr="007410B6" w:rsidRDefault="007410B6" w:rsidP="007410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42" w:rsidRPr="007410B6" w:rsidRDefault="008A1E42" w:rsidP="008A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0B6" w:rsidRDefault="00741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942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481"/>
        <w:gridCol w:w="1637"/>
        <w:gridCol w:w="1736"/>
        <w:gridCol w:w="1666"/>
        <w:gridCol w:w="1605"/>
        <w:gridCol w:w="1388"/>
        <w:gridCol w:w="1360"/>
        <w:gridCol w:w="960"/>
        <w:gridCol w:w="960"/>
        <w:gridCol w:w="960"/>
      </w:tblGrid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H229"/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 </w:t>
            </w:r>
          </w:p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2021-2024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фактических расходах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реализацию муниципальной 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финансирование,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 функционирование</w:t>
            </w:r>
            <w:proofErr w:type="gram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коммунальной инфраструктуры и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повышениеэнергоэффективности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района Ленинградской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области»на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20212-2024гг.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3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3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«Обеспечение населения МО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15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6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Выполнение мероприятий по установке автоматизированных индивидуальных тепловых пунктов с погодным и часовым регулированием в жилищном фонде на 2021-2023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6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6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6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6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«Создание условий для подключения к сетям газоснабжения индивидуальных домовладений МО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для бытовых нужд».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6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4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 Выполнение строительно-монтажных работ по объекту: "Распределительный газопровод 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района Ленинградской области"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4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Авторский надзор при выполнении строительно-монтажных работ для объекта «Распределительный газопровод 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т.е. 2,14% от общей стоимости сметы (542 803,08 при стоимости СМР 25 364 630,00)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Строительный контроль при выполнении строительно-монтажных работ для объекта «Распределительный газопровод 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т.е. 2,14% от общей стоимости сметы (542 803,08 при стоимости СМР 25 364 630,00)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2.1.4.Мероприятия по врезке и пуску газа в 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Выполнение проектно-изыскательских работ для объекта: "Распределительный газопровод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9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Прохождение экспертизы проектно-сметной документации по объекту: "Распределительный газопровод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Выполнение строительно-монтажных работ для объекта: "Распределительный газопровод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Авторский надзор при выполнении строительно-монтажных работ для объекта «Распределительный газопровод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(542 803,08 при стоимости СМР 25 364 630,00)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2.2.5. Строительный контроль при выполнении строительно-монтажных работ для объекта «Распределительный газопровод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(542 803,08 при стоимости СМР 25 364 630,00)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2.2.6. Мероприятия по врезке и пуску газа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23 263 314,00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23 463 314,00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6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«Реконструкция существующих электросетевых объектов МО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6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3.1.1. Подготовка конкурсной документации для выполнения строительно-монтажных работ по "Реконструкции трансформаторной подстанции № 463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4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Выполнение строительно-монтажных работ по "Реконструкции трансформаторной подстанции № 463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4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9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3.1.3. Авторский надзор при выполнении строительно-монтажных работ для объекта «Реконструкции трансформаторной подстанции № 463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(985280,43+545 362,09 при стоимости СМР 40800670,00+25 484 210,00)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8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3.1.4. Строительный контроль при выполнении строительно-монтажных работ для объекта «Реконструкции трансформаторной подстанции № 463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(985280,43+545 362,09 при стоимости СМР 40800670,00+25 484 210,00)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8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8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8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8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1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7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«Реконструкция существующих электросетевых объектов МО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23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8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4.1.1. Выполнение проектно-изыскательских работ для объекта: "Реконструкция трансформаторной подстанции № 13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4.1.2. Прохождение экспертизы проектно-сметной документации по объекту: "Реконструкция трансформаторной подстанции № 13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5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5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4.2.1. Выполнение строительно-монтажных работ по "Реконструкции трансформаторной подстанции № 13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3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4.2.2. Авторский надзор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(493 235,12 при стоимости СМР 23 048 370,00)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3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3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3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3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4.2.3. Строительный контроль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т.е. 2,14% от общей стоимости сметы (493 235,12 при стоимости СМР 23 048 370,00)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750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«Обеспечение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эффективности функционирования объектов инженерной инфраструктуры МО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41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5.1.1. 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</w:t>
            </w:r>
            <w:proofErr w:type="gram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здании</w:t>
            </w:r>
            <w:proofErr w:type="gram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5.1.2. Технологическое присоединение к тепловым сетям здания администрации: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1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5.1.3. Прохождение экспертизы проектной документации на установку АИТП и технологическое присоединение к тепловым сетям здания администрации: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1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1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1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1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5.1.4. Авторский надзор при выполнении строительно-монтажных работ для объекта «Установка АИТП и технологическое присоединение к тепловым сетям здания 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администрации: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Оборонная, 32 А», т.е. 2,14% от общей стоимости сметы (3 630 000,00+1 500 000,00), т.е. примерно 109 782 (точная стоимость будет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известноа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прохождения экспертизы)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5.1.5. 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Оборонная, 32 А», т.е. 2,14% от общей стоимости сметы (3 630 000,00+1 500 000,00), т.е. примерно 109 782 (точная стоимость будет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известноа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прохождения экспертизы)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Ежегодная Актуализация схемы теплоснабжения в 2022 году на 2023, 2024, 2025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Выполнение мероприятий по </w:t>
            </w:r>
            <w:proofErr w:type="gram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 Центрального</w:t>
            </w:r>
            <w:proofErr w:type="gram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теплового пункта (далее ЦТП) по адресу: г.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Оборонная, 51 (в том числе проектно-изыскательские 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работы, экспертиза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проетной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документации, закупка оборудования, строительно-монтажные работы пуско-наладочные работы, ввод в эксплуатацию)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9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Содержание и ремонт сетей теплоснабжения (9,043 км ???), находящихся в муниципальной казне для эксплуатации в отопительный период 2023-2024гг.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 Реконструкция (ремонт/замена) кабельных линий 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уличных вводных распределительных киосков МКД № 2-24 по ул. Оборонной.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52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5.7. Реконструкция (ремонт/замена) кабельных линий уличного освещения ул. Шоссе в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(0,4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 ТП-9452.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9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9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 Изготовление технической документации объектов инженерной инфраструктуры (технических паспортов на тепловые сети и сети электроснабжения) - входит в обязанность отдела экономики, управления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proofErr w:type="gram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раздел 3.1.3 Положения об отделе)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5.9. Ремонт сетей теплоснабжения 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(971,5м =1943м/2) -  для эксплуатации в ОЗП 2022-2023гг.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5.10 Проектно-изыскательские работы по установке Автоматизированных индивидуальных тепловых пунктов (далее АИТП), 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прохождение экспертизы проектной документации в ГАУ «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Леноблгосэкспертиза</w:t>
            </w:r>
            <w:proofErr w:type="spellEnd"/>
            <w:proofErr w:type="gram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»,строительно</w:t>
            </w:r>
            <w:proofErr w:type="gram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-монтажные работы, пусконаладочные работы, ввод в эксплуатацию АИТП в многоквартирных домах по адресу: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(2 650 000 + 10%) * 7 шт.: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А,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Б,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В,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Г,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Д,</w:t>
            </w: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д.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 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15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0B6" w:rsidRPr="009B36B3" w:rsidTr="007410B6">
        <w:trPr>
          <w:trHeight w:val="660"/>
        </w:trPr>
        <w:tc>
          <w:tcPr>
            <w:tcW w:w="1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фактическое финансирование заполняется по факту оплаты. Соответственно заполняется только 21 год, с 22 по 24 годы ставим 0 так как финансовый период </w:t>
            </w:r>
            <w:proofErr w:type="spellStart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</w:t>
            </w:r>
            <w:proofErr w:type="spellEnd"/>
            <w:r w:rsidRPr="009B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наступил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B6" w:rsidRPr="009B36B3" w:rsidRDefault="007410B6" w:rsidP="0074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10B6" w:rsidRDefault="007410B6" w:rsidP="007410B6"/>
    <w:p w:rsidR="00BC2242" w:rsidRDefault="00BC2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8208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481"/>
        <w:gridCol w:w="1779"/>
        <w:gridCol w:w="1316"/>
        <w:gridCol w:w="1802"/>
        <w:gridCol w:w="1701"/>
        <w:gridCol w:w="1418"/>
        <w:gridCol w:w="1420"/>
        <w:gridCol w:w="1620"/>
      </w:tblGrid>
      <w:tr w:rsidR="00EB2ACC" w:rsidRPr="00E741B7" w:rsidTr="00B74F1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222"/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 </w:t>
            </w:r>
          </w:p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2021-2024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 функционирование</w:t>
            </w:r>
            <w:proofErr w:type="gram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коммунальной инфраструктуры и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повышениеэнергоэффективности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района Ленинградской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области»на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2021-2024гг.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114 722 814,56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104 036 980,18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10 685 834,38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114 722 814,56</w:t>
            </w: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49 998 300,60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26 917 340,60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28 950 236,16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4 854 236,16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237 671 351,32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151 213 940,18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86 457 411,14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3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«Обеспечение населения МО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15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70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9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для бытовых нужд».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6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объекту: "Распределительный газопровод 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района Ленинградской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"ЦБС"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«Распределительный газопровод д.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«Распределительный газопровод д.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врезке и пуску газа в д.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объекта: "Распределительный газопровод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проектно-сметной документации по объекту: "Распределительный газопровод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для объекта: "Распределительный газопровод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26 252 780,00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«Распределительный газопровод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«Распределительный газопровод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врезке и пуску газа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24 492 211,59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21 293 840,18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3 198 371,41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27 950 236,16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3 854 236,16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54 830 597,75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45 389 840,18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9 440 757,57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6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«Реконструкция существующих электросетевых объектов МО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6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конкурсной документации для выполнения строительно-монтажных работ по "Реконструкции трансформаторной подстанции № 463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линии 6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6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463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42 048 042,11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2 102 402,11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43 259 884,29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3 314 244,29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Авторский надзор при выполнении строительно-монтажных работ для объекта «Реконструкции трансформаторной подстанции № 463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463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44 105 602,97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4 159 962,97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46 408 169,33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6 462 529,33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155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5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«Реконструкция существующих электросетевых объектов МО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23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объекта: "Реконструкция трансформаторной подстанции № 13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линии 10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проектно-сметной документации по объекту: "Реконструкция трансформаторной подстанции № 13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13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23 048 370,00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23 048 370,00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25 282 220,24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2 201 260,24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26 357 220,24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3 276 260,24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900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75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«Обеспечение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эффективности функционирования объектов инженерной инфраструктуры МО «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1410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</w:t>
            </w:r>
            <w:proofErr w:type="gram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здании</w:t>
            </w:r>
            <w:proofErr w:type="gram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администрации: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к тепловым сетям здания администрации: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2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проектной документации на установку АИТП и технологическое присоединение к тепловым сетям здания администрации: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«Установка АИТП и технологическое присоединение к тепловым сетям здания 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администрации: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Актуализация схемы теплоснабжения в 2022 году на 2023, 2024, 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gram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 Центрального</w:t>
            </w:r>
            <w:proofErr w:type="gram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теплового пункта (далее ЦТП) по адресу: г.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Оборонная, 51 (в том числе проектно-изыскательские работы, экспертиза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проетной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документации, закупка оборудования, строительно-монтажные работы пуско-наладочные работы, ввод в эксплуатацию)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се</w:t>
            </w:r>
            <w:r w:rsidR="00B6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теплоснабжения (9,043 км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находящихся в муниципальной казне для эксплуатации в </w:t>
            </w: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отопительный период 2023-2024гг.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(ремонт/замена) кабельных линий 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уличных вводных распределительных киосков МКД № 2-24 по ул. Оборонной.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(ремонт/замена) кабельных линий уличного освещения ул. Шоссе в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(0,4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 ТП-9452.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E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тепловые сети и сети электроснабжения)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сетей теплоснабжения д. </w:t>
            </w:r>
            <w:proofErr w:type="spellStart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(971,5м =1943м/2) для эксплуатации в ОЗП 2022-2023гг.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741B7" w:rsidTr="00B74F1D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741B7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ACC" w:rsidRDefault="00EB2ACC" w:rsidP="00EB2ACC"/>
    <w:p w:rsidR="00EB2ACC" w:rsidRDefault="00EB2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1985"/>
        <w:gridCol w:w="3544"/>
        <w:gridCol w:w="996"/>
        <w:gridCol w:w="1130"/>
        <w:gridCol w:w="1701"/>
        <w:gridCol w:w="1701"/>
      </w:tblGrid>
      <w:tr w:rsidR="00EB2ACC" w:rsidRPr="00E16FE6" w:rsidTr="00B74F1D">
        <w:trPr>
          <w:trHeight w:val="6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EB2ACC" w:rsidRPr="00E16FE6" w:rsidTr="00B74F1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B2ACC" w:rsidRPr="00E16FE6" w:rsidTr="00B74F1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образования "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района Ленинградской области</w:t>
            </w:r>
          </w:p>
        </w:tc>
      </w:tr>
      <w:tr w:rsidR="00EB2ACC" w:rsidRPr="00E16FE6" w:rsidTr="00B74F1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CC" w:rsidRPr="00E16FE6" w:rsidTr="00B74F1D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CC" w:rsidRPr="00E16FE6" w:rsidTr="00B74F1D">
        <w:trPr>
          <w:trHeight w:val="4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___________________</w:t>
            </w:r>
          </w:p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"_________ "       20 _____ г.</w:t>
            </w:r>
          </w:p>
        </w:tc>
      </w:tr>
      <w:tr w:rsidR="00EB2ACC" w:rsidRPr="00E16FE6" w:rsidTr="00B74F1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CC" w:rsidRPr="00E16FE6" w:rsidTr="00B74F1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7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Детальный план  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муниципальной программы муниципального образование "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Всеволожского</w:t>
            </w:r>
            <w:proofErr w:type="gram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«Устойчивое функционирование и развитие коммунальной инфраструктуры и повышение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 на 2021-2024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</w:tr>
      <w:tr w:rsidR="00EB2ACC" w:rsidRPr="00E16FE6" w:rsidTr="00B74F1D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(наименование муниципальной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6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B74F1D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ГП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мероприятия на очередной год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руб.</w:t>
            </w:r>
          </w:p>
        </w:tc>
      </w:tr>
      <w:tr w:rsidR="00EB2ACC" w:rsidRPr="00E16FE6" w:rsidTr="00B74F1D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CC" w:rsidRPr="00E16FE6" w:rsidTr="00B74F1D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ACC" w:rsidRPr="00E16FE6" w:rsidTr="00B74F1D">
        <w:trPr>
          <w:trHeight w:val="97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очередной год</w:t>
            </w:r>
          </w:p>
        </w:tc>
      </w:tr>
      <w:tr w:rsidR="00EB2ACC" w:rsidRPr="00E16FE6" w:rsidTr="00B74F1D">
        <w:trPr>
          <w:trHeight w:val="435"/>
        </w:trPr>
        <w:tc>
          <w:tcPr>
            <w:tcW w:w="594" w:type="dxa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FE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6FE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B2ACC" w:rsidRPr="00E16FE6" w:rsidTr="00B74F1D">
        <w:trPr>
          <w:trHeight w:val="1140"/>
        </w:trPr>
        <w:tc>
          <w:tcPr>
            <w:tcW w:w="594" w:type="dxa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278" w:type="dxa"/>
            <w:gridSpan w:val="7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«Устойчивое функционирование и развитие коммунальной инфраструктуры и повышение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муниципальном образовании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поселение» Всеволожского муниципального района Ленинградской области» на 2021-2024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</w:p>
        </w:tc>
      </w:tr>
      <w:tr w:rsidR="00EB2ACC" w:rsidRPr="00E16FE6" w:rsidTr="00B74F1D">
        <w:trPr>
          <w:trHeight w:val="81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50" w:type="dxa"/>
            <w:gridSpan w:val="3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населения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2021-2023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теплоносителя на нужды горячего водоснабжения и повышение уровня жизни населения.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50" w:type="dxa"/>
            <w:gridSpan w:val="3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подключения к сетям газоснабжения индивидуальных домовладений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для бытовых нужд».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объекту: "Распределительный газопровод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района Ленинградской области"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«Распределительный газопровод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«Распределительный газопровод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врезке и пуску газа в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финансовых затрат населения, связанных с закупкой топлива для нужд отопления.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объекта: "Распределительный газопровод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проектно-сметной документации по объекту: "Распределительный газопровод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для объекта: "Распределительный газопровод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888 150,00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25 364 630,00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«Распределительный газопровод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«Распределительный газопровод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надежного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природным газом потребителей.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542 803,08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врезке и пуску газа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финансовых затрат населения, связанных с закупкой топлива для нужд отопления.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EB2ACC" w:rsidRPr="00E16FE6" w:rsidTr="00B74F1D">
        <w:trPr>
          <w:trHeight w:val="67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50" w:type="dxa"/>
            <w:gridSpan w:val="3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«Реконструкция существующих электросетевых объектов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ACC" w:rsidRPr="00E16FE6" w:rsidTr="00B74F1D">
        <w:trPr>
          <w:trHeight w:val="780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конкурсной документации для выполнения строительно-монтажных работ по "Реконструкции трансформаторной подстанции № 463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EB2ACC" w:rsidRPr="00E16FE6" w:rsidTr="00B74F1D">
        <w:trPr>
          <w:trHeight w:val="7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424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463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(1 этап) в муниципальном образовании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области».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</w:tr>
      <w:tr w:rsidR="00EB2ACC" w:rsidRPr="00E16FE6" w:rsidTr="00B74F1D">
        <w:trPr>
          <w:trHeight w:val="7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1 211 842,18</w:t>
            </w:r>
          </w:p>
        </w:tc>
      </w:tr>
      <w:tr w:rsidR="00EB2ACC" w:rsidRPr="00E16FE6" w:rsidTr="00B74F1D">
        <w:trPr>
          <w:trHeight w:val="7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Авторский надзор при выполнении строительно-монтажных работ для объекта «Реконструкции трансформаторной подстанции № 463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жизни населения многоквартирных домов. Снижение количества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463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6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»\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545 362,09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67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50" w:type="dxa"/>
            <w:gridSpan w:val="3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«Реконструкция существующих электросетевых объектов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объекта: "Реконструкция трансформаторной подстанции № 13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1 247 380,00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проектно-сметной документации по объекту: "Реконструкция трансформаторной подстанции № 13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66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13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муниципальном образовании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Всеволожского муниципального района Ленинградской области».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Ленинградской области»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23 048 370,00</w:t>
            </w:r>
          </w:p>
        </w:tc>
      </w:tr>
      <w:tr w:rsidR="00EB2ACC" w:rsidRPr="00E16FE6" w:rsidTr="00B74F1D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6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13 в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10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жизни населения многоквартирных домов. Снижение количества аварийных отключений электроэнергии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493 235,12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72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50" w:type="dxa"/>
            <w:gridSpan w:val="3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эффективности функционирования объектов инженерной инфраструктуры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ACC" w:rsidRPr="00E16FE6" w:rsidTr="00B74F1D">
        <w:trPr>
          <w:trHeight w:val="36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</w:t>
            </w:r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здании</w:t>
            </w:r>
            <w:proofErr w:type="gram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теплоснабжения здания администрации МО «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постоянной схеме. Снижение затрат на подготовку теплоносителя и горячей воды, осуществляемы в настоящее время при помощи электрических бойлеров.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 теплоносителя на нужды горячего водоснабжения и повышение уровня жизни населения.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3 630 000,00</w:t>
            </w:r>
          </w:p>
        </w:tc>
      </w:tr>
      <w:tr w:rsidR="00EB2ACC" w:rsidRPr="00E16FE6" w:rsidTr="00B74F1D">
        <w:trPr>
          <w:trHeight w:val="3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6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к тепловым сетям здания администрации: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экспертизы проектной документации на установку АИТП и технологическое присоединение к тепловым сетям здания администрации: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«Установка АИТП и технологическое присоединение к тепловым сетям здания администрации: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Оборонная, 32 А»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77 682,00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Актуализация схемы теплоснабжения в 2022 году на 2023, 2024, 2025 годы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требований Постановления Правительства РФ от 22.02.2012 г. № 154 «О требованиях к схемам теплоснабжения, порядку их разработки и утверждения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1 003 333,00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1 003 333,00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реконструкции  Центрального</w:t>
            </w:r>
            <w:proofErr w:type="gram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теплового пункта (далее ЦТП) по адресу: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Оборонная, 51 (в том числе проектно-изыскательские работы, экспертиза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проетной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требований 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коммунального теплоснабжения в городах 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пунктах РФ».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требований 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отопительного периода и повышению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коммунального теплоснабжения в городах 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пунктах РФ».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12 000 000,00</w:t>
            </w:r>
          </w:p>
        </w:tc>
      </w:tr>
      <w:tr w:rsidR="00EB2ACC" w:rsidRPr="00E16FE6" w:rsidTr="00B74F1D">
        <w:trPr>
          <w:trHeight w:val="106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80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сетей теплоснабжения (9,043 км ???), находящихся в муниципальной казне для эксплуатации в отопительный период 2023-2024гг.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требований 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коммунального теплоснабжения в городах 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пунктах РФ».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10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EB2ACC" w:rsidRPr="00E16FE6" w:rsidTr="00B74F1D">
        <w:trPr>
          <w:trHeight w:val="1080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58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(ремонт/замена) кабельных линий 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уличных вводных распределительных киосков МКД № 2-24 по ул. Оборонной.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жизни населения МКД 2-24 на ул. Оборонной г.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Приведение сетей электроснабжения к требуемой категории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Снижение количества аварийных отключений электроэнергии.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58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EB2ACC" w:rsidRPr="00E16FE6" w:rsidTr="00B74F1D">
        <w:trPr>
          <w:trHeight w:val="58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58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(ремонт/замена) кабельных линий уличного освещения ул. Шоссе в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(0,4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 ТП-9452.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жизни населения, проживающего на ул. Шоссе в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Приведение сетей </w:t>
            </w: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электроснабжения к требуемой категории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тепловые сети и сети электроснабжения) - входит в обязанность отдела экономики, управления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</w:t>
            </w:r>
            <w:proofErr w:type="spellEnd"/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раздел 3.1.3 Положения об отделе)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документации.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EB2ACC" w:rsidRPr="00E16FE6" w:rsidTr="00EB2ACC">
        <w:trPr>
          <w:trHeight w:val="31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сетей теплоснабжения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(971,5м =1943м/2) для эксплуатации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вОЗП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2022-2023гг.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жизни жителей многоквартирных домов в д. </w:t>
            </w:r>
            <w:proofErr w:type="spellStart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</w:t>
            </w:r>
          </w:p>
        </w:tc>
      </w:tr>
      <w:tr w:rsidR="00EB2ACC" w:rsidRPr="00E16FE6" w:rsidTr="00B74F1D">
        <w:trPr>
          <w:trHeight w:val="315"/>
        </w:trPr>
        <w:tc>
          <w:tcPr>
            <w:tcW w:w="59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EB2ACC">
        <w:trPr>
          <w:trHeight w:val="31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B2ACC" w:rsidRPr="00E16FE6" w:rsidTr="00EB2ACC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"Согласовано"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финансового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EB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1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(фамилия инициалы)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   _________________20____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CC" w:rsidRPr="00E16FE6" w:rsidRDefault="00EB2ACC" w:rsidP="00B7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ACC" w:rsidRPr="00E16FE6" w:rsidTr="00EB2AC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CC" w:rsidRPr="00E16FE6" w:rsidRDefault="00EB2ACC" w:rsidP="00B7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ACC" w:rsidRDefault="00EB2ACC" w:rsidP="00EB2ACC"/>
    <w:p w:rsidR="004F7519" w:rsidRPr="007410B6" w:rsidRDefault="004F7519">
      <w:pPr>
        <w:rPr>
          <w:rFonts w:ascii="Times New Roman" w:hAnsi="Times New Roman" w:cs="Times New Roman"/>
        </w:rPr>
      </w:pPr>
    </w:p>
    <w:sectPr w:rsidR="004F7519" w:rsidRPr="007410B6" w:rsidSect="00BC2242">
      <w:pgSz w:w="16838" w:h="11906" w:orient="landscape"/>
      <w:pgMar w:top="567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42"/>
    <w:rsid w:val="00050EC7"/>
    <w:rsid w:val="004F7519"/>
    <w:rsid w:val="00507724"/>
    <w:rsid w:val="006F147F"/>
    <w:rsid w:val="007410B6"/>
    <w:rsid w:val="008A1E42"/>
    <w:rsid w:val="00B1521B"/>
    <w:rsid w:val="00B60BE4"/>
    <w:rsid w:val="00BA484C"/>
    <w:rsid w:val="00BC2242"/>
    <w:rsid w:val="00E46A73"/>
    <w:rsid w:val="00EB2ACC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E4E5-3FF1-4A84-BCBE-89A6D350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4"/>
    <w:qFormat/>
    <w:rsid w:val="008A1E42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3"/>
    <w:locked/>
    <w:rsid w:val="008A1E42"/>
  </w:style>
  <w:style w:type="table" w:styleId="a5">
    <w:name w:val="Table Grid"/>
    <w:basedOn w:val="a1"/>
    <w:uiPriority w:val="39"/>
    <w:rsid w:val="006F147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6F147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47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F147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F147F"/>
  </w:style>
  <w:style w:type="paragraph" w:customStyle="1" w:styleId="xl63">
    <w:name w:val="xl63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10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10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10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10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10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410B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41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410B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4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4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41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41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4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41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4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4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4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4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41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1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1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2AC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B2ACC"/>
    <w:rPr>
      <w:color w:val="800080"/>
      <w:u w:val="single"/>
    </w:rPr>
  </w:style>
  <w:style w:type="paragraph" w:customStyle="1" w:styleId="xl110">
    <w:name w:val="xl110"/>
    <w:basedOn w:val="a"/>
    <w:rsid w:val="00EB2A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2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2A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EB2A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E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B2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B2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B2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B2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B2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B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B2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B2A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B2AC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B2A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B2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B2A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B2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B2A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10783</Words>
  <Characters>61467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2022-05-19T10:00:00Z</dcterms:created>
  <dcterms:modified xsi:type="dcterms:W3CDTF">2022-05-19T10:00:00Z</dcterms:modified>
</cp:coreProperties>
</file>